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8A" w:rsidRDefault="005F6C8A">
      <w:pPr>
        <w:rPr>
          <w:noProof/>
          <w:lang w:eastAsia="sk-SK"/>
        </w:rPr>
      </w:pPr>
    </w:p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/>
    <w:p w:rsidR="005F6C8A" w:rsidRDefault="005F6C8A" w:rsidP="005F6C8A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-271145</wp:posOffset>
            </wp:positionH>
            <wp:positionV relativeFrom="page">
              <wp:posOffset>533400</wp:posOffset>
            </wp:positionV>
            <wp:extent cx="6478270" cy="85344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3212021f35115fc97fe18786a06236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27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Ceruzkou zaznamenaj let motýľa</w:t>
      </w:r>
      <w:bookmarkStart w:id="0" w:name="_GoBack"/>
      <w:bookmarkEnd w:id="0"/>
      <w:r>
        <w:t>. Nezabudni na správne sedenie a držanie ceruzky.</w:t>
      </w:r>
    </w:p>
    <w:p w:rsidR="00E869C3" w:rsidRDefault="005F6C8A" w:rsidP="005F6C8A">
      <w:pPr>
        <w:jc w:val="center"/>
      </w:pPr>
      <w:r>
        <w:t>Motýle a kvety vymaľuj.</w:t>
      </w:r>
    </w:p>
    <w:sectPr w:rsidR="00E86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8A"/>
    <w:rsid w:val="00167D6A"/>
    <w:rsid w:val="005F6C8A"/>
    <w:rsid w:val="00A85FE7"/>
    <w:rsid w:val="00B4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998B"/>
  <w15:chartTrackingRefBased/>
  <w15:docId w15:val="{F8BF5417-E1E8-487B-B713-2094049D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Správca</cp:lastModifiedBy>
  <cp:revision>1</cp:revision>
  <dcterms:created xsi:type="dcterms:W3CDTF">2020-04-21T20:52:00Z</dcterms:created>
  <dcterms:modified xsi:type="dcterms:W3CDTF">2020-04-21T20:58:00Z</dcterms:modified>
</cp:coreProperties>
</file>