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8E1AC9" w:rsidRDefault="008E1AC9"/>
    <w:p w:rsidR="009B0AD3" w:rsidRDefault="008E1AC9" w:rsidP="008E1AC9">
      <w:pPr>
        <w:jc w:val="center"/>
      </w:pPr>
      <w:r>
        <w:rPr>
          <w:b/>
          <w:bCs/>
          <w:color w:val="FF0000"/>
          <w:sz w:val="28"/>
          <w:szCs w:val="28"/>
        </w:rPr>
        <w:t>Pomenuj kvet. Pokračuj vo vyfarbovaní kvetov, farby pravidelne striedaj podľa predlohy.</w:t>
      </w: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972175" cy="72009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čet tulipá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shapetype_202" o:spid="_x0000_m102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Útvar1" o:spid="_x0000_s1026" type="#shapetype_202" style="position:absolute;left:0;text-align:left;margin-left:3.95pt;margin-top:580.4pt;width:459.55pt;height:94.15pt;z-index:251658240;mso-position-horizontal-relative:text;mso-position-vertical-relative:text" o:spt="202" path="m,l,21600r21600,l21600,xe" filled="f" stroked="f" strokecolor="black">
            <v:fill o:detectmouseclick="t"/>
            <v:stroke joinstyle="round" endcap="flat"/>
            <v:path gradientshapeok="t" o:connecttype="rect"/>
            <v:textbox>
              <w:txbxContent>
                <w:p w:rsidR="009B0AD3" w:rsidRDefault="00602656">
                  <w:pPr>
                    <w:overflowPunct w:val="0"/>
                    <w:spacing w:after="0" w:line="240" w:lineRule="auto"/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9B0AD3" w:rsidSect="009B0A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AD3"/>
    <w:rsid w:val="00602656"/>
    <w:rsid w:val="008E1AC9"/>
    <w:rsid w:val="009B0AD3"/>
    <w:rsid w:val="00A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1778D2"/>
  <w15:docId w15:val="{CA43A688-28FF-4969-801C-5880858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26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96024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9B0AD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rsid w:val="009B0AD3"/>
    <w:pPr>
      <w:spacing w:after="140" w:line="288" w:lineRule="auto"/>
    </w:pPr>
  </w:style>
  <w:style w:type="paragraph" w:styleId="Zoznam">
    <w:name w:val="List"/>
    <w:basedOn w:val="Zkladntext"/>
    <w:rsid w:val="009B0AD3"/>
    <w:rPr>
      <w:rFonts w:cs="Mangal"/>
    </w:rPr>
  </w:style>
  <w:style w:type="paragraph" w:customStyle="1" w:styleId="Popis1">
    <w:name w:val="Popis1"/>
    <w:basedOn w:val="Normlny"/>
    <w:qFormat/>
    <w:rsid w:val="009B0A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9B0AD3"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960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2020-04-07T14:40:00Z</dcterms:created>
  <dcterms:modified xsi:type="dcterms:W3CDTF">2020-04-11T21:16:00Z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