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9B" w:rsidRDefault="00A4710F" w:rsidP="00A4710F">
      <w:pPr>
        <w:ind w:left="4248"/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72"/>
          <w:szCs w:val="72"/>
          <w:lang w:eastAsia="sk-SK"/>
        </w:rPr>
        <w:drawing>
          <wp:inline distT="0" distB="0" distL="0" distR="0">
            <wp:extent cx="2933471" cy="2104222"/>
            <wp:effectExtent l="19050" t="0" r="229" b="0"/>
            <wp:docPr id="3" name="Obrázok 0" descr="e4523f863e57fd283586769715c559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523f863e57fd283586769715c5591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490" cy="211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CA" w:rsidRPr="00F96BCA" w:rsidRDefault="00F96BCA">
      <w:pPr>
        <w:rPr>
          <w:b/>
          <w:sz w:val="72"/>
          <w:szCs w:val="72"/>
        </w:rPr>
      </w:pPr>
      <w:r w:rsidRPr="00F96BCA">
        <w:rPr>
          <w:b/>
          <w:sz w:val="72"/>
          <w:szCs w:val="72"/>
        </w:rPr>
        <w:t xml:space="preserve">Báseň Jar 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Kráča slnko po oblohe,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Usmieva sa veselo,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Rozospievať všetky vtáky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Asi sa mu zachcelo.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Usadí sa slnko zlaté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Na kraj každej vetvičky,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>Naučí asi všetky noty,</w:t>
      </w:r>
    </w:p>
    <w:p w:rsidR="00F96BCA" w:rsidRPr="00A4710F" w:rsidRDefault="00F96BCA" w:rsidP="00F96BCA">
      <w:pPr>
        <w:spacing w:after="0"/>
        <w:rPr>
          <w:sz w:val="48"/>
          <w:szCs w:val="52"/>
        </w:rPr>
      </w:pPr>
      <w:r w:rsidRPr="00A4710F">
        <w:rPr>
          <w:sz w:val="48"/>
          <w:szCs w:val="52"/>
        </w:rPr>
        <w:t xml:space="preserve">Prvej jarnej pesničky. </w:t>
      </w:r>
    </w:p>
    <w:p w:rsidR="00A4710F" w:rsidRDefault="00A4710F" w:rsidP="00F96BCA">
      <w:pPr>
        <w:spacing w:after="0"/>
        <w:rPr>
          <w:sz w:val="52"/>
          <w:szCs w:val="52"/>
        </w:rPr>
      </w:pPr>
    </w:p>
    <w:p w:rsidR="00A4710F" w:rsidRDefault="00A4710F" w:rsidP="00F96BCA">
      <w:pPr>
        <w:spacing w:after="0"/>
        <w:rPr>
          <w:sz w:val="52"/>
          <w:szCs w:val="52"/>
        </w:rPr>
      </w:pPr>
    </w:p>
    <w:p w:rsidR="00A4710F" w:rsidRPr="00A4710F" w:rsidRDefault="00A4710F" w:rsidP="00F96BCA">
      <w:pPr>
        <w:spacing w:after="0"/>
        <w:rPr>
          <w:color w:val="F79646" w:themeColor="accent6"/>
          <w:sz w:val="32"/>
          <w:szCs w:val="28"/>
        </w:rPr>
      </w:pPr>
      <w:r w:rsidRPr="00A4710F">
        <w:rPr>
          <w:color w:val="F79646" w:themeColor="accent6"/>
          <w:sz w:val="32"/>
          <w:szCs w:val="28"/>
        </w:rPr>
        <w:t xml:space="preserve">Vypočuť a osvojiť si text básne. </w:t>
      </w:r>
    </w:p>
    <w:sectPr w:rsidR="00A4710F" w:rsidRPr="00A4710F" w:rsidSect="00A471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96BCA"/>
    <w:rsid w:val="00474C9B"/>
    <w:rsid w:val="00966BC5"/>
    <w:rsid w:val="00A4710F"/>
    <w:rsid w:val="00F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C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2020-04-07T14:45:00Z</dcterms:created>
  <dcterms:modified xsi:type="dcterms:W3CDTF">2020-04-08T08:10:00Z</dcterms:modified>
</cp:coreProperties>
</file>