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F4" w:rsidRDefault="002616F4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885815" cy="7089775"/>
            <wp:effectExtent l="0" t="0" r="0" b="0"/>
            <wp:wrapNone/>
            <wp:docPr id="2" name="Obrázok 0" descr="37c03e7f6b86cd5bcfc67536ce769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37c03e7f6b86cd5bcfc67536ce7694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708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6F4" w:rsidRDefault="002616F4">
      <w:pPr>
        <w:rPr>
          <w:noProof/>
          <w:lang w:eastAsia="sk-SK"/>
        </w:rPr>
      </w:pPr>
    </w:p>
    <w:p w:rsidR="002172C6" w:rsidRDefault="002172C6"/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5C758B" w:rsidRDefault="005C758B">
      <w:pPr>
        <w:rPr>
          <w:color w:val="FF0000"/>
          <w:sz w:val="32"/>
        </w:rPr>
      </w:pPr>
    </w:p>
    <w:p w:rsidR="002616F4" w:rsidRPr="002616F4" w:rsidRDefault="005C758B" w:rsidP="005C758B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Prečítať maľované čítanie.</w:t>
      </w:r>
      <w:r w:rsidR="002616F4" w:rsidRPr="002616F4">
        <w:rPr>
          <w:color w:val="FF0000"/>
          <w:sz w:val="32"/>
        </w:rPr>
        <w:t xml:space="preserve"> </w:t>
      </w:r>
      <w:r>
        <w:rPr>
          <w:color w:val="FF0000"/>
          <w:sz w:val="32"/>
        </w:rPr>
        <w:t>R</w:t>
      </w:r>
      <w:bookmarkStart w:id="0" w:name="_GoBack"/>
      <w:bookmarkEnd w:id="0"/>
      <w:r w:rsidR="002616F4" w:rsidRPr="002616F4">
        <w:rPr>
          <w:color w:val="FF0000"/>
          <w:sz w:val="32"/>
        </w:rPr>
        <w:t>odič číta text, dieťa obrázky.</w:t>
      </w:r>
    </w:p>
    <w:sectPr w:rsidR="002616F4" w:rsidRPr="002616F4" w:rsidSect="002172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2C6"/>
    <w:rsid w:val="002172C6"/>
    <w:rsid w:val="002616F4"/>
    <w:rsid w:val="005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A1B"/>
  <w15:docId w15:val="{B5D24BF2-2491-4EAC-B385-82842F53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2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854C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2172C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2172C6"/>
    <w:pPr>
      <w:spacing w:after="140" w:line="288" w:lineRule="auto"/>
    </w:pPr>
  </w:style>
  <w:style w:type="paragraph" w:styleId="Zoznam">
    <w:name w:val="List"/>
    <w:basedOn w:val="Zkladntext"/>
    <w:rsid w:val="002172C6"/>
    <w:rPr>
      <w:rFonts w:cs="Mangal"/>
    </w:rPr>
  </w:style>
  <w:style w:type="paragraph" w:customStyle="1" w:styleId="Popis1">
    <w:name w:val="Popis1"/>
    <w:basedOn w:val="Normlny"/>
    <w:qFormat/>
    <w:rsid w:val="00217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2172C6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854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2020-04-07T14:37:00Z</dcterms:created>
  <dcterms:modified xsi:type="dcterms:W3CDTF">2020-04-11T20:56:00Z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